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1D0852" w:rsidRPr="001D0852" w:rsidRDefault="001D0852" w:rsidP="001D0852">
      <w:pPr>
        <w:rPr>
          <w:b/>
          <w:bCs/>
        </w:rPr>
      </w:pPr>
      <w:r w:rsidRPr="001D0852">
        <w:rPr>
          <w:b/>
          <w:bCs/>
        </w:rPr>
        <w:t>Patchwork Paradise Challenge</w:t>
      </w:r>
    </w:p>
    <w:p w:rsidR="001D0852" w:rsidRPr="001D0852" w:rsidRDefault="001D0852" w:rsidP="001D0852">
      <w:pPr>
        <w:rPr>
          <w:b/>
          <w:bCs/>
        </w:rPr>
      </w:pPr>
      <w:r w:rsidRPr="001D0852">
        <w:rPr>
          <w:b/>
          <w:bCs/>
        </w:rPr>
        <w:t>Beachplum Quilt Guild, 2026</w:t>
      </w:r>
    </w:p>
    <w:p w:rsidR="001D0852" w:rsidRPr="001D0852" w:rsidRDefault="001D0852" w:rsidP="001D0852"/>
    <w:p w:rsidR="001D0852" w:rsidRPr="001D0852" w:rsidRDefault="001D0852" w:rsidP="001D0852">
      <w:r w:rsidRPr="001D0852">
        <w:t>Every piece of patchwork we make tells a story, or at least part of one.</w:t>
      </w:r>
    </w:p>
    <w:p w:rsidR="001D0852" w:rsidRPr="001D0852" w:rsidRDefault="001D0852" w:rsidP="001D0852"/>
    <w:p w:rsidR="001D0852" w:rsidRPr="001D0852" w:rsidRDefault="001D0852" w:rsidP="001D0852">
      <w:r w:rsidRPr="001D0852">
        <w:t>Each quilt we create, from the smallest of mug rugs to the largest of king-sized quilts, tells of something we care about, something from our stash of ideas.</w:t>
      </w:r>
    </w:p>
    <w:p w:rsidR="001D0852" w:rsidRPr="001D0852" w:rsidRDefault="001D0852" w:rsidP="001D0852"/>
    <w:p w:rsidR="001D0852" w:rsidRPr="001D0852" w:rsidRDefault="001D0852" w:rsidP="001D0852">
      <w:r w:rsidRPr="001D0852">
        <w:t xml:space="preserve">Cutting </w:t>
      </w:r>
      <w:proofErr w:type="gramStart"/>
      <w:r w:rsidRPr="001D0852">
        <w:t>fabrics</w:t>
      </w:r>
      <w:proofErr w:type="gramEnd"/>
      <w:r w:rsidRPr="001D0852">
        <w:t xml:space="preserve"> we’ve carefully chosen into patches begins our journey as story tellers.</w:t>
      </w:r>
    </w:p>
    <w:p w:rsidR="001D0852" w:rsidRPr="001D0852" w:rsidRDefault="001D0852" w:rsidP="001D0852"/>
    <w:p w:rsidR="001D0852" w:rsidRPr="001D0852" w:rsidRDefault="001D0852" w:rsidP="001D0852">
      <w:pPr>
        <w:rPr>
          <w:b/>
          <w:bCs/>
        </w:rPr>
      </w:pPr>
      <w:r w:rsidRPr="001D0852">
        <w:rPr>
          <w:b/>
          <w:bCs/>
        </w:rPr>
        <w:t>The Patchwork Paradise Challenge, 2025-2026</w:t>
      </w:r>
    </w:p>
    <w:p w:rsidR="001D0852" w:rsidRPr="001D0852" w:rsidRDefault="001D0852" w:rsidP="001D0852"/>
    <w:p w:rsidR="001D0852" w:rsidRPr="001D0852" w:rsidRDefault="001D0852" w:rsidP="001D0852">
      <w:r w:rsidRPr="001D0852">
        <w:t>Make a table runner that illustrates, through patchwork, something about you.</w:t>
      </w:r>
    </w:p>
    <w:p w:rsidR="001D0852" w:rsidRPr="001D0852" w:rsidRDefault="001D0852" w:rsidP="001D0852">
      <w:r w:rsidRPr="001D0852">
        <w:t xml:space="preserve">Your patchwork might represent important events in your life. </w:t>
      </w:r>
    </w:p>
    <w:p w:rsidR="001D0852" w:rsidRPr="001D0852" w:rsidRDefault="001D0852" w:rsidP="001D0852">
      <w:r w:rsidRPr="001D0852">
        <w:t>It may be a fabric rendition of an autobiographical sketch, or</w:t>
      </w:r>
    </w:p>
    <w:p w:rsidR="001D0852" w:rsidRPr="001D0852" w:rsidRDefault="001D0852" w:rsidP="001D0852">
      <w:r w:rsidRPr="001D0852">
        <w:t>the table runner may narrate in cloth a story handed down to you from a parent, grandparent, or other significant individual in your life.</w:t>
      </w:r>
    </w:p>
    <w:p w:rsidR="001D0852" w:rsidRPr="001D0852" w:rsidRDefault="001D0852" w:rsidP="001D0852">
      <w:r w:rsidRPr="001D0852">
        <w:t xml:space="preserve">You may combine patchwork integral to your story with other favorite quilt blocks, used as spacers. Adding some appliqué is ok. You may also include some photos on fabric, if they add to the overall effect AND don’t reveal you as the maker. </w:t>
      </w:r>
      <w:r w:rsidRPr="001D0852">
        <w:rPr>
          <w:i/>
          <w:iCs/>
          <w:u w:val="single"/>
        </w:rPr>
        <w:t>Please note: If you decide to add one or more photos transferred onto printable fabric, I like EQ Printables, 8 1/2x11. However, there are many brands and prices out there.</w:t>
      </w:r>
    </w:p>
    <w:p w:rsidR="001D0852" w:rsidRPr="001D0852" w:rsidRDefault="001D0852" w:rsidP="001D0852"/>
    <w:p w:rsidR="001D0852" w:rsidRPr="001D0852" w:rsidRDefault="001D0852" w:rsidP="001D0852">
      <w:pPr>
        <w:rPr>
          <w:b/>
          <w:bCs/>
        </w:rPr>
      </w:pPr>
      <w:r w:rsidRPr="001D0852">
        <w:rPr>
          <w:b/>
          <w:bCs/>
        </w:rPr>
        <w:t>Requirements:</w:t>
      </w:r>
    </w:p>
    <w:p w:rsidR="001D0852" w:rsidRPr="001D0852" w:rsidRDefault="001D0852" w:rsidP="001D0852">
      <w:pPr>
        <w:rPr>
          <w:b/>
          <w:bCs/>
        </w:rPr>
      </w:pPr>
    </w:p>
    <w:p w:rsidR="001D0852" w:rsidRPr="001D0852" w:rsidRDefault="001D0852" w:rsidP="001D0852">
      <w:r w:rsidRPr="001D0852">
        <w:t>Incorporate at least 25% of the focus fabric, equivalent to a 10-inch piece, in the making of your runner. Using the focus as either binding or backing does not count toward meeting the requirement.</w:t>
      </w:r>
    </w:p>
    <w:p w:rsidR="001D0852" w:rsidRPr="001D0852" w:rsidRDefault="001D0852" w:rsidP="001D0852"/>
    <w:p w:rsidR="001D0852" w:rsidRPr="001D0852" w:rsidRDefault="001D0852" w:rsidP="001D0852">
      <w:r w:rsidRPr="001D0852">
        <w:t>Create and stitch a label onto the back of your runner. Include your name as the maker, the quilter’s name, and the date. Include any additional information you wish that may be pertinent to your particular runner. For fairness in judging, baste a piece of fabric over the name of the quilt maker.</w:t>
      </w:r>
    </w:p>
    <w:p w:rsidR="001D0852" w:rsidRPr="001D0852" w:rsidRDefault="001D0852" w:rsidP="001D0852"/>
    <w:p w:rsidR="001D0852" w:rsidRPr="001D0852" w:rsidRDefault="001D0852" w:rsidP="001D0852">
      <w:r w:rsidRPr="001D0852">
        <w:t>There’s no need to make a hanging sleeve for this challenge!</w:t>
      </w:r>
    </w:p>
    <w:p w:rsidR="001D0852" w:rsidRPr="001D0852" w:rsidRDefault="001D0852" w:rsidP="001D0852">
      <w:pPr>
        <w:rPr>
          <w:b/>
          <w:bCs/>
        </w:rPr>
      </w:pPr>
    </w:p>
    <w:p w:rsidR="001D0852" w:rsidRPr="001D0852" w:rsidRDefault="001D0852" w:rsidP="001D0852">
      <w:r w:rsidRPr="001D0852">
        <w:t xml:space="preserve">Upon completion, your table runner should be a functional piece of your home’s decor, which means it’s up to you to determine its dimensions. </w:t>
      </w:r>
      <w:r w:rsidRPr="001D0852">
        <w:rPr>
          <w:u w:val="single"/>
        </w:rPr>
        <w:t>It must be a size that will fit either your kitchen or dining room table</w:t>
      </w:r>
      <w:r w:rsidRPr="001D0852">
        <w:t>.</w:t>
      </w:r>
    </w:p>
    <w:p w:rsidR="001D0852" w:rsidRPr="001D0852" w:rsidRDefault="001D0852" w:rsidP="001D0852">
      <w:r w:rsidRPr="001D0852">
        <w:t xml:space="preserve">According to online research, the most popular size is 30 inches x72 inches, with at least a 6 inch drop over each end of your table. </w:t>
      </w:r>
      <w:r w:rsidRPr="001D0852">
        <w:rPr>
          <w:b/>
          <w:bCs/>
          <w:i/>
          <w:iCs/>
        </w:rPr>
        <w:t>These numbers are for reference only.</w:t>
      </w:r>
    </w:p>
    <w:p w:rsidR="001D0852" w:rsidRPr="001D0852" w:rsidRDefault="001D0852" w:rsidP="001D0852"/>
    <w:p w:rsidR="001D0852" w:rsidRPr="001D0852" w:rsidRDefault="001D0852" w:rsidP="001D0852">
      <w:r w:rsidRPr="001D0852">
        <w:t>The table runner should be a three-layer sandwich, including the quilt top, the batting, and the backing.</w:t>
      </w:r>
    </w:p>
    <w:p w:rsidR="001D0852" w:rsidRPr="001D0852" w:rsidRDefault="001D0852" w:rsidP="001D0852">
      <w:r w:rsidRPr="001D0852">
        <w:lastRenderedPageBreak/>
        <w:t>The runner should be quilted and bound. No partial work accepted.</w:t>
      </w:r>
    </w:p>
    <w:p w:rsidR="001D0852" w:rsidRPr="001D0852" w:rsidRDefault="001D0852" w:rsidP="001D0852">
      <w:r w:rsidRPr="001D0852">
        <w:t>You should affix a label to the back.</w:t>
      </w:r>
    </w:p>
    <w:p w:rsidR="001D0852" w:rsidRPr="001D0852" w:rsidRDefault="001D0852" w:rsidP="001D0852"/>
    <w:p w:rsidR="001D0852" w:rsidRPr="001D0852" w:rsidRDefault="001D0852" w:rsidP="001D0852">
      <w:pPr>
        <w:rPr>
          <w:b/>
          <w:bCs/>
        </w:rPr>
      </w:pPr>
      <w:r w:rsidRPr="001D0852">
        <w:rPr>
          <w:b/>
          <w:bCs/>
        </w:rPr>
        <w:t>How to submit your quilt entry:</w:t>
      </w:r>
    </w:p>
    <w:p w:rsidR="001D0852" w:rsidRPr="001D0852" w:rsidRDefault="001D0852" w:rsidP="001D0852">
      <w:pPr>
        <w:rPr>
          <w:b/>
          <w:bCs/>
        </w:rPr>
      </w:pPr>
    </w:p>
    <w:p w:rsidR="001D0852" w:rsidRPr="001D0852" w:rsidRDefault="001D0852" w:rsidP="001D0852">
      <w:r w:rsidRPr="001D0852">
        <w:t>Bring your challenge runner in a pillow case to the March 20, 2026, Beachplum meeting. Do not use a paper or plastic bag.</w:t>
      </w:r>
    </w:p>
    <w:p w:rsidR="001D0852" w:rsidRPr="001D0852" w:rsidRDefault="001D0852" w:rsidP="001D0852">
      <w:r w:rsidRPr="001D0852">
        <w:t>Please label the outside of the pillowcase with your name and phone number. Inside the bag place your registration form, a picture of your challenge table runner, and your story card. Maybe you’ll give your table runner a title, and, in that case, it can head your story card. PLEASE NOTE: Both forms can be found on our website under the 2026 Patchwork Paradise show information.</w:t>
      </w:r>
    </w:p>
    <w:p w:rsidR="001D0852" w:rsidRPr="001D0852" w:rsidRDefault="001D0852" w:rsidP="001D0852">
      <w:pPr>
        <w:rPr>
          <w:b/>
          <w:bCs/>
        </w:rPr>
      </w:pPr>
    </w:p>
    <w:p w:rsidR="001D0852" w:rsidRPr="001D0852" w:rsidRDefault="001D0852" w:rsidP="001D0852">
      <w:pPr>
        <w:rPr>
          <w:b/>
          <w:bCs/>
        </w:rPr>
      </w:pPr>
      <w:r w:rsidRPr="001D0852">
        <w:rPr>
          <w:b/>
          <w:bCs/>
        </w:rPr>
        <w:t>Membership Voting:</w:t>
      </w:r>
    </w:p>
    <w:p w:rsidR="001D0852" w:rsidRPr="001D0852" w:rsidRDefault="001D0852" w:rsidP="001D0852">
      <w:pPr>
        <w:rPr>
          <w:b/>
          <w:bCs/>
        </w:rPr>
      </w:pPr>
    </w:p>
    <w:p w:rsidR="001D0852" w:rsidRPr="001D0852" w:rsidRDefault="001D0852" w:rsidP="001D0852">
      <w:r w:rsidRPr="001D0852">
        <w:t>Voting for 1st, 2nd, and 3rd place winners will take place at the March meeting. Each member will receive one ballot and be asked to vote for his/her favorite runner. There will be prizes and ribbons for the 3 winners.</w:t>
      </w:r>
    </w:p>
    <w:p w:rsidR="001D0852" w:rsidRPr="001D0852" w:rsidRDefault="001D0852" w:rsidP="001D0852">
      <w:r w:rsidRPr="001D0852">
        <w:t>Entries will be voted on for creativity, workmanship, and adherence to criteria.</w:t>
      </w:r>
    </w:p>
    <w:p w:rsidR="001D0852" w:rsidRPr="001D0852" w:rsidRDefault="001D0852" w:rsidP="001D0852">
      <w:pPr>
        <w:rPr>
          <w:b/>
          <w:bCs/>
        </w:rPr>
      </w:pPr>
    </w:p>
    <w:p w:rsidR="001D0852" w:rsidRPr="001D0852" w:rsidRDefault="001D0852" w:rsidP="001D0852">
      <w:pPr>
        <w:rPr>
          <w:b/>
          <w:bCs/>
        </w:rPr>
      </w:pPr>
      <w:r w:rsidRPr="001D0852">
        <w:rPr>
          <w:b/>
          <w:bCs/>
        </w:rPr>
        <w:t>PATCHWORK PARADISE CHALLENGE CHECK LIST</w:t>
      </w:r>
    </w:p>
    <w:p w:rsidR="001D0852" w:rsidRPr="001D0852" w:rsidRDefault="001D0852" w:rsidP="001D0852">
      <w:pPr>
        <w:rPr>
          <w:b/>
          <w:bCs/>
        </w:rPr>
      </w:pPr>
    </w:p>
    <w:p w:rsidR="001D0852" w:rsidRPr="001D0852" w:rsidRDefault="001D0852" w:rsidP="001D0852">
      <w:pPr>
        <w:rPr>
          <w:b/>
          <w:bCs/>
        </w:rPr>
      </w:pPr>
      <w:r w:rsidRPr="001D0852">
        <w:rPr>
          <w:b/>
          <w:bCs/>
        </w:rPr>
        <w:t>Did I do the following:</w:t>
      </w:r>
    </w:p>
    <w:p w:rsidR="001D0852" w:rsidRPr="001D0852" w:rsidRDefault="001D0852" w:rsidP="001D0852">
      <w:pPr>
        <w:rPr>
          <w:b/>
          <w:bCs/>
        </w:rPr>
      </w:pPr>
    </w:p>
    <w:p w:rsidR="001D0852" w:rsidRPr="001D0852" w:rsidRDefault="001D0852" w:rsidP="001D0852">
      <w:pPr>
        <w:rPr>
          <w:b/>
          <w:bCs/>
        </w:rPr>
      </w:pPr>
      <w:r w:rsidRPr="001D0852">
        <w:rPr>
          <w:b/>
          <w:bCs/>
        </w:rPr>
        <w:t>Use 25% of the focus fabric, not only in binding and /or border, but also in the actual table runner?</w:t>
      </w:r>
    </w:p>
    <w:p w:rsidR="001D0852" w:rsidRPr="001D0852" w:rsidRDefault="001D0852" w:rsidP="001D0852">
      <w:pPr>
        <w:rPr>
          <w:b/>
          <w:bCs/>
        </w:rPr>
      </w:pPr>
    </w:p>
    <w:p w:rsidR="001D0852" w:rsidRPr="001D0852" w:rsidRDefault="001D0852" w:rsidP="001D0852">
      <w:pPr>
        <w:rPr>
          <w:b/>
          <w:bCs/>
        </w:rPr>
      </w:pPr>
      <w:r w:rsidRPr="001D0852">
        <w:rPr>
          <w:b/>
          <w:bCs/>
        </w:rPr>
        <w:t>Sandwich the runner, the batting, and the backing and quilt it?</w:t>
      </w:r>
    </w:p>
    <w:p w:rsidR="001D0852" w:rsidRPr="001D0852" w:rsidRDefault="001D0852" w:rsidP="001D0852">
      <w:pPr>
        <w:rPr>
          <w:b/>
          <w:bCs/>
        </w:rPr>
      </w:pPr>
    </w:p>
    <w:p w:rsidR="001D0852" w:rsidRPr="001D0852" w:rsidRDefault="001D0852" w:rsidP="001D0852">
      <w:pPr>
        <w:rPr>
          <w:b/>
          <w:bCs/>
        </w:rPr>
      </w:pPr>
      <w:r w:rsidRPr="001D0852">
        <w:rPr>
          <w:b/>
          <w:bCs/>
        </w:rPr>
        <w:t>Attach a label to the back and then baste a cover over it?</w:t>
      </w:r>
    </w:p>
    <w:p w:rsidR="001D0852" w:rsidRPr="001D0852" w:rsidRDefault="001D0852" w:rsidP="001D0852">
      <w:pPr>
        <w:rPr>
          <w:b/>
          <w:bCs/>
        </w:rPr>
      </w:pPr>
    </w:p>
    <w:p w:rsidR="001D0852" w:rsidRPr="001D0852" w:rsidRDefault="001D0852" w:rsidP="001D0852">
      <w:pPr>
        <w:rPr>
          <w:b/>
          <w:bCs/>
        </w:rPr>
      </w:pPr>
      <w:r w:rsidRPr="001D0852">
        <w:rPr>
          <w:b/>
          <w:bCs/>
        </w:rPr>
        <w:t>Put my entry in a pillow case with a label attached to the outside, stating name and phone number?</w:t>
      </w:r>
    </w:p>
    <w:p w:rsidR="001D0852" w:rsidRPr="001D0852" w:rsidRDefault="001D0852" w:rsidP="001D0852">
      <w:pPr>
        <w:rPr>
          <w:b/>
          <w:bCs/>
        </w:rPr>
      </w:pPr>
    </w:p>
    <w:p w:rsidR="001D0852" w:rsidRPr="001D0852" w:rsidRDefault="001D0852" w:rsidP="001D0852">
      <w:pPr>
        <w:rPr>
          <w:b/>
          <w:bCs/>
        </w:rPr>
      </w:pPr>
      <w:r w:rsidRPr="001D0852">
        <w:rPr>
          <w:b/>
          <w:bCs/>
        </w:rPr>
        <w:t>Fill out a registration form, include a picture of the runner, and complete the story card? (Put these items in the pillow case, along with the entry).</w:t>
      </w:r>
    </w:p>
    <w:p w:rsidR="001D0852" w:rsidRPr="001D0852" w:rsidRDefault="001D0852" w:rsidP="001D0852">
      <w:pPr>
        <w:rPr>
          <w:b/>
          <w:bCs/>
        </w:rPr>
      </w:pPr>
    </w:p>
    <w:p w:rsidR="001D0852" w:rsidRPr="001D0852" w:rsidRDefault="001D0852" w:rsidP="001D0852">
      <w:pPr>
        <w:rPr>
          <w:b/>
          <w:bCs/>
        </w:rPr>
      </w:pPr>
      <w:r w:rsidRPr="001D0852">
        <w:rPr>
          <w:b/>
          <w:bCs/>
        </w:rPr>
        <w:t xml:space="preserve">FYI- </w:t>
      </w:r>
      <w:r w:rsidRPr="001D0852">
        <w:t>Focus Fabric is from</w:t>
      </w:r>
      <w:r w:rsidRPr="001D0852">
        <w:rPr>
          <w:b/>
          <w:bCs/>
        </w:rPr>
        <w:t xml:space="preserve"> </w:t>
      </w:r>
      <w:proofErr w:type="spellStart"/>
      <w:r w:rsidRPr="001D0852">
        <w:rPr>
          <w:b/>
          <w:bCs/>
        </w:rPr>
        <w:t>Clothworks</w:t>
      </w:r>
      <w:proofErr w:type="spellEnd"/>
      <w:r w:rsidRPr="001D0852">
        <w:rPr>
          <w:b/>
          <w:bCs/>
        </w:rPr>
        <w:t xml:space="preserve"> Digital-Painter’s Joy Y4401 62 Patchwork Taupe.</w:t>
      </w:r>
    </w:p>
    <w:p w:rsidR="001D0852" w:rsidRPr="001D0852" w:rsidRDefault="001D0852" w:rsidP="001D0852">
      <w:pPr>
        <w:rPr>
          <w:b/>
          <w:bCs/>
        </w:rPr>
      </w:pPr>
    </w:p>
    <w:p w:rsidR="001D0852" w:rsidRPr="001D0852" w:rsidRDefault="001D0852" w:rsidP="001D0852">
      <w:pPr>
        <w:rPr>
          <w:i/>
          <w:iCs/>
        </w:rPr>
      </w:pPr>
      <w:r w:rsidRPr="001D0852">
        <w:rPr>
          <w:i/>
          <w:iCs/>
        </w:rPr>
        <w:t>Dixie Moore and Dianne Werner are coordinating the 2026 show challenge.</w:t>
      </w:r>
    </w:p>
    <w:p w:rsidR="001D0852" w:rsidRPr="001D0852" w:rsidRDefault="001D0852" w:rsidP="001D0852">
      <w:pPr>
        <w:rPr>
          <w:b/>
          <w:bCs/>
        </w:rPr>
      </w:pPr>
    </w:p>
    <w:p w:rsidR="001D0852" w:rsidRPr="001D0852" w:rsidRDefault="001D0852" w:rsidP="001D0852">
      <w:pPr>
        <w:rPr>
          <w:b/>
          <w:bCs/>
        </w:rPr>
      </w:pPr>
    </w:p>
    <w:p w:rsidR="001D0852" w:rsidRPr="001D0852" w:rsidRDefault="001D0852" w:rsidP="001D0852">
      <w:r w:rsidRPr="001D0852">
        <w:t>Through thread and time, we stitch our story into the world.</w:t>
      </w:r>
    </w:p>
    <w:p w:rsidR="001D0852" w:rsidRDefault="001D0852" w:rsidP="001D0852">
      <w:r w:rsidRPr="001D0852">
        <w:t>amysews.com</w:t>
      </w:r>
    </w:p>
    <w:sectPr w:rsidR="001D08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852"/>
    <w:rsid w:val="001D0852"/>
    <w:rsid w:val="002C5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25DA484"/>
  <w15:chartTrackingRefBased/>
  <w15:docId w15:val="{8B3F5D71-51EC-8F47-9682-6D2F893EF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631</Words>
  <Characters>3367</Characters>
  <Application>Microsoft Office Word</Application>
  <DocSecurity>0</DocSecurity>
  <Lines>70</Lines>
  <Paragraphs>26</Paragraphs>
  <ScaleCrop>false</ScaleCrop>
  <Company/>
  <LinksUpToDate>false</LinksUpToDate>
  <CharactersWithSpaces>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Ivette Ramos</dc:creator>
  <cp:keywords/>
  <dc:description/>
  <cp:lastModifiedBy>Ivette Ramos</cp:lastModifiedBy>
  <cp:revision>1</cp:revision>
  <dcterms:created xsi:type="dcterms:W3CDTF">2025-09-30T23:51:00Z</dcterms:created>
  <dcterms:modified xsi:type="dcterms:W3CDTF">2025-09-30T23:53:00Z</dcterms:modified>
</cp:coreProperties>
</file>